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ADCF9" w14:textId="5317C80C" w:rsidR="004E168E" w:rsidRPr="008F3382" w:rsidRDefault="004E168E" w:rsidP="004E168E">
      <w:pPr>
        <w:pStyle w:val="NormalnyWeb"/>
        <w:jc w:val="center"/>
      </w:pPr>
      <w:r w:rsidRPr="008F3382">
        <w:t>Instrukcja logowania na platformie praca.gov.pl</w:t>
      </w:r>
    </w:p>
    <w:p w14:paraId="031C60CF" w14:textId="77777777" w:rsidR="004E168E" w:rsidRDefault="004E168E" w:rsidP="001D2FAA">
      <w:pPr>
        <w:pStyle w:val="NormalnyWeb"/>
      </w:pPr>
    </w:p>
    <w:p w14:paraId="31BF534A" w14:textId="289BFBEC" w:rsidR="001D2FAA" w:rsidRDefault="001D2FAA" w:rsidP="001D2FAA">
      <w:pPr>
        <w:pStyle w:val="NormalnyWeb"/>
      </w:pPr>
      <w:r>
        <w:t>każdy pomiot ubiegający się o środki z KFS jest zobowiązany do posiadania indywidualnego konta organizacji na platformie praca.gov.pl. Do założenia konta organizacji (podmiotu) potrzebne jest wcześniejsze posiadanie konta imiennego ( konta osoby fizycznej). Konto organizacji tworzy się jako dodatkowe konto (dodatkowy kontekst) na koncie osoby fizycznej.</w:t>
      </w:r>
    </w:p>
    <w:p w14:paraId="13EAFC9A" w14:textId="77777777" w:rsidR="001D2FAA" w:rsidRDefault="001D2FAA" w:rsidP="001D2FAA">
      <w:pPr>
        <w:pStyle w:val="NormalnyWeb"/>
      </w:pPr>
      <w:r>
        <w:br/>
        <w:t>Instrukcję, jak założyć konto podmiotu (organizacji) na platformie praca.gov.pl znajdziecie Państwo w linku poniżej:</w:t>
      </w:r>
      <w:r>
        <w:br/>
      </w:r>
      <w:hyperlink r:id="rId4" w:history="1">
        <w:r>
          <w:rPr>
            <w:rStyle w:val="Hipercze"/>
            <w:rFonts w:eastAsiaTheme="majorEastAsia"/>
          </w:rPr>
          <w:t>https://www.praca.gov.pl/eurzad/html/pomoc/index.html?ogl0000.htm</w:t>
        </w:r>
      </w:hyperlink>
    </w:p>
    <w:p w14:paraId="38E954B2" w14:textId="77777777" w:rsidR="001D2FAA" w:rsidRDefault="001D2FAA" w:rsidP="001D2FAA">
      <w:pPr>
        <w:pStyle w:val="NormalnyWeb"/>
      </w:pPr>
      <w:r>
        <w:br/>
        <w:t>Wsparcia w obsłudze technicznej przy zakładaniu konta udziela Centrum Informacyjne Służb Zatrudnienia – Zielona Linia pod numerem telefonu 19524.</w:t>
      </w:r>
      <w:r>
        <w:br/>
        <w:t>Urząd poinformuje o terminie naboru wniosków o przyznanie środków z KFS na finansowanie kosztów kształcenia ustawicznego na stronie internetowej urzędu.</w:t>
      </w:r>
    </w:p>
    <w:p w14:paraId="6A6305B5" w14:textId="77777777" w:rsidR="001D2FAA" w:rsidRDefault="001D2FAA" w:rsidP="001D2FAA">
      <w:pPr>
        <w:pStyle w:val="NormalnyWeb"/>
      </w:pPr>
    </w:p>
    <w:p w14:paraId="5E4728B0" w14:textId="77777777" w:rsidR="0018618E" w:rsidRDefault="0018618E"/>
    <w:sectPr w:rsidR="00186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FAA"/>
    <w:rsid w:val="0018618E"/>
    <w:rsid w:val="001D2FAA"/>
    <w:rsid w:val="00221F46"/>
    <w:rsid w:val="00461070"/>
    <w:rsid w:val="004E168E"/>
    <w:rsid w:val="0072790A"/>
    <w:rsid w:val="008F3382"/>
    <w:rsid w:val="009F6368"/>
    <w:rsid w:val="00CD4CDE"/>
    <w:rsid w:val="00F4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BE88A"/>
  <w15:chartTrackingRefBased/>
  <w15:docId w15:val="{03BEC36A-9BC8-44FA-A297-7DE199FA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2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2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2F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2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2F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2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2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2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2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2F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2F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2F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2FA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2FA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2F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2F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2F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2F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2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2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2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2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2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2F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2F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2FA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2F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2FA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2FAA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1D2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1D2F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raca.gov.pl/eurzad/html/pomoc/index.html?ogl0000.h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834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Motyka</dc:creator>
  <cp:keywords/>
  <dc:description/>
  <cp:lastModifiedBy>Marcin Motyka</cp:lastModifiedBy>
  <cp:revision>5</cp:revision>
  <cp:lastPrinted>2026-03-12T08:18:00Z</cp:lastPrinted>
  <dcterms:created xsi:type="dcterms:W3CDTF">2026-01-07T12:32:00Z</dcterms:created>
  <dcterms:modified xsi:type="dcterms:W3CDTF">2026-03-12T08:19:00Z</dcterms:modified>
</cp:coreProperties>
</file>